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43A7C" w14:textId="77777777" w:rsidR="00D40FC1" w:rsidRDefault="00D40FC1" w:rsidP="00D40FC1">
      <w:pPr>
        <w:tabs>
          <w:tab w:val="center" w:pos="5387"/>
        </w:tabs>
        <w:rPr>
          <w:b/>
          <w:i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CE00CA" wp14:editId="09013C73">
            <wp:simplePos x="0" y="0"/>
            <wp:positionH relativeFrom="column">
              <wp:posOffset>490220</wp:posOffset>
            </wp:positionH>
            <wp:positionV relativeFrom="paragraph">
              <wp:posOffset>-59690</wp:posOffset>
            </wp:positionV>
            <wp:extent cx="76962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44"/>
          <w:szCs w:val="44"/>
        </w:rPr>
        <w:tab/>
        <w:t>Církevní mateřská škola Radost</w:t>
      </w:r>
    </w:p>
    <w:p w14:paraId="15F490D9" w14:textId="77777777" w:rsidR="00D40FC1" w:rsidRDefault="00D40FC1" w:rsidP="00D40FC1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Bulharská 2331, Kročehlavy, 272 01 Kladno </w:t>
      </w:r>
    </w:p>
    <w:p w14:paraId="62659A97" w14:textId="77777777" w:rsidR="00D40FC1" w:rsidRDefault="00D40FC1" w:rsidP="00D40FC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tel/fax: 312 684 143, mob.:731 626 022, </w:t>
      </w:r>
      <w:proofErr w:type="gramStart"/>
      <w:r>
        <w:rPr>
          <w:sz w:val="16"/>
          <w:szCs w:val="16"/>
        </w:rPr>
        <w:t>e-mail:cms-radost@cms-radost.cz</w:t>
      </w:r>
      <w:proofErr w:type="gramEnd"/>
    </w:p>
    <w:p w14:paraId="6EE870D0" w14:textId="77777777" w:rsidR="00D40FC1" w:rsidRDefault="00D40FC1" w:rsidP="00D40FC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web: </w:t>
      </w:r>
      <w:hyperlink r:id="rId9" w:history="1">
        <w:r>
          <w:rPr>
            <w:rStyle w:val="Hypertextovodkaz"/>
            <w:sz w:val="16"/>
            <w:szCs w:val="16"/>
          </w:rPr>
          <w:t>www.cms-radost.cz</w:t>
        </w:r>
      </w:hyperlink>
      <w:r>
        <w:rPr>
          <w:sz w:val="16"/>
          <w:szCs w:val="16"/>
        </w:rPr>
        <w:t>, datová schránka: gqkmbr9</w:t>
      </w:r>
    </w:p>
    <w:p w14:paraId="663CD339" w14:textId="77777777" w:rsidR="00D40FC1" w:rsidRDefault="00D40FC1" w:rsidP="00D40FC1">
      <w:pPr>
        <w:tabs>
          <w:tab w:val="center" w:pos="5387"/>
        </w:tabs>
        <w:rPr>
          <w:sz w:val="20"/>
          <w:szCs w:val="20"/>
        </w:rPr>
      </w:pPr>
    </w:p>
    <w:p w14:paraId="46800EB1" w14:textId="77777777" w:rsidR="004417BC" w:rsidRDefault="004417BC"/>
    <w:p w14:paraId="39C0861A" w14:textId="10F2516E" w:rsidR="00D40FC1" w:rsidRDefault="00072467" w:rsidP="00C042EB">
      <w:pPr>
        <w:ind w:left="3540" w:firstLine="708"/>
      </w:pPr>
      <w:r>
        <w:t>ředitelka:</w:t>
      </w:r>
      <w:r w:rsidR="00C042EB">
        <w:t xml:space="preserve"> </w:t>
      </w:r>
      <w:r w:rsidR="00C042EB">
        <w:tab/>
      </w:r>
      <w:r w:rsidR="00C042EB">
        <w:tab/>
      </w:r>
      <w:r>
        <w:t>Mgr. Anna Valentová</w:t>
      </w:r>
    </w:p>
    <w:p w14:paraId="7872556D" w14:textId="3B2AA26E" w:rsidR="00C042EB" w:rsidRDefault="00072467" w:rsidP="00C042EB">
      <w:pPr>
        <w:ind w:left="3540" w:firstLine="708"/>
      </w:pPr>
      <w:proofErr w:type="gramStart"/>
      <w:r>
        <w:t xml:space="preserve">VŠJ:   </w:t>
      </w:r>
      <w:proofErr w:type="gramEnd"/>
      <w:r>
        <w:t xml:space="preserve">              </w:t>
      </w:r>
      <w:r w:rsidR="00C042EB">
        <w:tab/>
      </w:r>
      <w:r>
        <w:t>Ing. Olga Šátkov</w:t>
      </w:r>
      <w:r w:rsidR="00C042EB">
        <w:t>á</w:t>
      </w:r>
    </w:p>
    <w:p w14:paraId="5E9BFDD9" w14:textId="6583481C" w:rsidR="00072467" w:rsidRDefault="00072467" w:rsidP="00C042EB">
      <w:pPr>
        <w:ind w:left="3540" w:firstLine="708"/>
      </w:pPr>
      <w:proofErr w:type="spellStart"/>
      <w:r>
        <w:t>ved</w:t>
      </w:r>
      <w:proofErr w:type="spellEnd"/>
      <w:r>
        <w:t xml:space="preserve">. kuchařka: </w:t>
      </w:r>
      <w:r w:rsidR="00A366D3">
        <w:tab/>
      </w:r>
      <w:r>
        <w:t>Irena Tománková</w:t>
      </w:r>
    </w:p>
    <w:p w14:paraId="2166657F" w14:textId="77777777" w:rsidR="00D40FC1" w:rsidRDefault="00D40FC1"/>
    <w:p w14:paraId="70506FAF" w14:textId="77777777" w:rsidR="00D40FC1" w:rsidRDefault="00D40FC1"/>
    <w:p w14:paraId="58D96F67" w14:textId="77777777" w:rsidR="00D40FC1" w:rsidRPr="00B65E98" w:rsidRDefault="00D40FC1" w:rsidP="00B65E98">
      <w:pPr>
        <w:jc w:val="center"/>
        <w:rPr>
          <w:b/>
          <w:sz w:val="40"/>
          <w:szCs w:val="40"/>
          <w:u w:val="single"/>
        </w:rPr>
      </w:pPr>
      <w:r w:rsidRPr="00B65E98">
        <w:rPr>
          <w:b/>
          <w:sz w:val="40"/>
          <w:szCs w:val="40"/>
          <w:u w:val="single"/>
        </w:rPr>
        <w:t>Provozní řád školní jídelny</w:t>
      </w:r>
    </w:p>
    <w:p w14:paraId="2893B2BD" w14:textId="77777777" w:rsidR="00D40FC1" w:rsidRDefault="00D40FC1"/>
    <w:p w14:paraId="453CBADA" w14:textId="77777777" w:rsidR="00D40FC1" w:rsidRPr="00B65E98" w:rsidRDefault="00D40FC1">
      <w:pPr>
        <w:rPr>
          <w:b/>
          <w:u w:val="single"/>
        </w:rPr>
      </w:pPr>
      <w:r w:rsidRPr="00B65E98">
        <w:rPr>
          <w:b/>
          <w:u w:val="single"/>
        </w:rPr>
        <w:t>Zásady provozu</w:t>
      </w:r>
    </w:p>
    <w:p w14:paraId="45D90DE5" w14:textId="77777777" w:rsidR="00D40FC1" w:rsidRDefault="00D40FC1"/>
    <w:p w14:paraId="32F6D5B8" w14:textId="77777777" w:rsidR="00D40FC1" w:rsidRDefault="00D40FC1">
      <w:r>
        <w:t xml:space="preserve">Provoz školní jídelny se řídí vyhláškou </w:t>
      </w:r>
      <w:r w:rsidRPr="000444CF">
        <w:t xml:space="preserve">č. </w:t>
      </w:r>
      <w:r w:rsidR="000444CF" w:rsidRPr="000444CF">
        <w:t>107</w:t>
      </w:r>
      <w:r w:rsidRPr="000444CF">
        <w:t>/</w:t>
      </w:r>
      <w:r w:rsidR="000444CF" w:rsidRPr="000444CF">
        <w:t>2005</w:t>
      </w:r>
      <w:r w:rsidRPr="000444CF">
        <w:t xml:space="preserve"> Sb.</w:t>
      </w:r>
      <w:r>
        <w:t xml:space="preserve"> v platném znění. Jídelna je v provozu v souladu s provozem mateřské školy.</w:t>
      </w:r>
    </w:p>
    <w:p w14:paraId="4271D148" w14:textId="77777777" w:rsidR="002D5467" w:rsidRDefault="002D5467"/>
    <w:p w14:paraId="23767E0A" w14:textId="77777777" w:rsidR="00D40FC1" w:rsidRDefault="00D40FC1" w:rsidP="00D40FC1">
      <w:pPr>
        <w:pStyle w:val="Odstavecseseznamem"/>
        <w:numPr>
          <w:ilvl w:val="0"/>
          <w:numId w:val="1"/>
        </w:numPr>
      </w:pPr>
      <w:r>
        <w:t>Zákonní zástupci jsou seznamování s jídelním lístkem pravidelně každý týden prostřednictvím internetových stránek školy</w:t>
      </w:r>
      <w:r w:rsidR="00F02553">
        <w:t xml:space="preserve"> a</w:t>
      </w:r>
      <w:r>
        <w:t xml:space="preserve"> vyvěšením na nástěnce školy u vstupu do budovy</w:t>
      </w:r>
      <w:r w:rsidR="00F02553">
        <w:t xml:space="preserve">. </w:t>
      </w:r>
    </w:p>
    <w:p w14:paraId="13CE1908" w14:textId="77777777" w:rsidR="002D5467" w:rsidRDefault="002D5467" w:rsidP="002D5467">
      <w:pPr>
        <w:pStyle w:val="Odstavecseseznamem"/>
      </w:pPr>
    </w:p>
    <w:p w14:paraId="64A301C0" w14:textId="77777777" w:rsidR="00D40FC1" w:rsidRDefault="00D40FC1" w:rsidP="00D40FC1">
      <w:pPr>
        <w:pStyle w:val="Odstavecseseznamem"/>
        <w:numPr>
          <w:ilvl w:val="0"/>
          <w:numId w:val="1"/>
        </w:numPr>
      </w:pPr>
      <w:r>
        <w:t xml:space="preserve">Jídelníček je sestavován na základě zásad zdravé výživy a dodržování spotřebního koše. Spotřební koš je základní výživová norma pro stravování dětí ve školách a školských zařízení podle vyhlášky </w:t>
      </w:r>
      <w:r w:rsidRPr="000444CF">
        <w:t>č. 107/2005 Sb</w:t>
      </w:r>
      <w:r>
        <w:t>. v platném znění. Odpovídá věkové kategorii dětí a ročnímu období. Dbá se na přísun všech potřebných živin</w:t>
      </w:r>
      <w:r w:rsidR="007A3907">
        <w:t xml:space="preserve">, střídání jídel masitých, bezmasých a zeleninových. Syrová zelenina a ovoce se podávají co nejčastěji. Vylučují se ty pokrmy, které v teplém období snadno podléhají </w:t>
      </w:r>
      <w:r w:rsidR="002D5467">
        <w:t>z</w:t>
      </w:r>
      <w:r w:rsidR="007A3907">
        <w:t>káze.</w:t>
      </w:r>
    </w:p>
    <w:p w14:paraId="5C870547" w14:textId="77777777" w:rsidR="002D5467" w:rsidRDefault="002D5467" w:rsidP="002D5467">
      <w:pPr>
        <w:pStyle w:val="Odstavecseseznamem"/>
      </w:pPr>
    </w:p>
    <w:p w14:paraId="42E26F87" w14:textId="77777777" w:rsidR="007A3907" w:rsidRDefault="007A3907" w:rsidP="00D40FC1">
      <w:pPr>
        <w:pStyle w:val="Odstavecseseznamem"/>
        <w:numPr>
          <w:ilvl w:val="0"/>
          <w:numId w:val="1"/>
        </w:numPr>
      </w:pPr>
      <w:r>
        <w:t>Stravné se platí první úterý v měsíci hotově v kanceláři u vedoucí školní jídelny nebo bankovním převodem na účet školy. Výše stravného j</w:t>
      </w:r>
      <w:r w:rsidR="00DF1E4F">
        <w:t>e určena rozhodnutím ředitelky školy podle výše finančního normativu v rámci rozpětí finančních limitů stanovených vyhláškou a činí:</w:t>
      </w:r>
    </w:p>
    <w:p w14:paraId="03DD55C1" w14:textId="057BB142" w:rsidR="00DF1E4F" w:rsidRDefault="00DF1E4F" w:rsidP="00DF1E4F">
      <w:pPr>
        <w:pStyle w:val="Odstavecseseznamem"/>
        <w:numPr>
          <w:ilvl w:val="0"/>
          <w:numId w:val="2"/>
        </w:numPr>
      </w:pPr>
      <w:r>
        <w:t xml:space="preserve">Strávníci </w:t>
      </w:r>
      <w:r w:rsidR="00005646">
        <w:t>3–6</w:t>
      </w:r>
      <w:r>
        <w:t xml:space="preserve"> let: </w:t>
      </w:r>
      <w:r w:rsidR="00005646">
        <w:tab/>
      </w:r>
      <w:r w:rsidR="00005646">
        <w:tab/>
      </w:r>
      <w:r w:rsidR="00FB6DB8">
        <w:t>35</w:t>
      </w:r>
      <w:r>
        <w:t xml:space="preserve">,- Kč celodenní </w:t>
      </w:r>
    </w:p>
    <w:p w14:paraId="5D2F7A12" w14:textId="7F5F25C5" w:rsidR="00DF1E4F" w:rsidRDefault="00DF1E4F" w:rsidP="00DF1E4F">
      <w:pPr>
        <w:pStyle w:val="Odstavecseseznamem"/>
        <w:ind w:left="1080"/>
      </w:pPr>
      <w:r>
        <w:t xml:space="preserve">                               </w:t>
      </w:r>
      <w:r w:rsidR="00005646">
        <w:tab/>
      </w:r>
      <w:r w:rsidR="00FB6DB8">
        <w:t>28</w:t>
      </w:r>
      <w:r>
        <w:t>,- Kč bez odpolední svačiny</w:t>
      </w:r>
    </w:p>
    <w:p w14:paraId="016ADDC8" w14:textId="1BE1EC0E" w:rsidR="00DF1E4F" w:rsidRDefault="00DF1E4F" w:rsidP="00DF1E4F">
      <w:pPr>
        <w:pStyle w:val="Odstavecseseznamem"/>
        <w:numPr>
          <w:ilvl w:val="0"/>
          <w:numId w:val="2"/>
        </w:numPr>
      </w:pPr>
      <w:r>
        <w:t xml:space="preserve">Strávníci </w:t>
      </w:r>
      <w:r w:rsidR="00005646">
        <w:t>7–8</w:t>
      </w:r>
      <w:r>
        <w:t xml:space="preserve"> let: </w:t>
      </w:r>
      <w:r w:rsidR="00005646">
        <w:tab/>
      </w:r>
      <w:r w:rsidR="00005646">
        <w:tab/>
      </w:r>
      <w:r w:rsidR="00FB6DB8">
        <w:t>40</w:t>
      </w:r>
      <w:r>
        <w:t>,</w:t>
      </w:r>
      <w:r w:rsidR="00005646">
        <w:t>- Kč</w:t>
      </w:r>
      <w:r>
        <w:t xml:space="preserve"> celodenní</w:t>
      </w:r>
    </w:p>
    <w:p w14:paraId="7BCB01F1" w14:textId="45E9845C" w:rsidR="00DF1E4F" w:rsidRDefault="00DF1E4F" w:rsidP="00DF1E4F">
      <w:pPr>
        <w:pStyle w:val="Odstavecseseznamem"/>
        <w:ind w:left="1080"/>
      </w:pPr>
      <w:r>
        <w:t xml:space="preserve">                               </w:t>
      </w:r>
      <w:r w:rsidR="00005646">
        <w:tab/>
      </w:r>
      <w:r w:rsidR="00FB6DB8">
        <w:t>32</w:t>
      </w:r>
      <w:r>
        <w:t>,- Kč bez odpolední svačiny</w:t>
      </w:r>
    </w:p>
    <w:p w14:paraId="361674E9" w14:textId="2A87A0A1" w:rsidR="00DF1E4F" w:rsidRDefault="00DF1E4F" w:rsidP="00DF1E4F">
      <w:pPr>
        <w:pStyle w:val="Odstavecseseznamem"/>
        <w:numPr>
          <w:ilvl w:val="0"/>
          <w:numId w:val="2"/>
        </w:numPr>
      </w:pPr>
      <w:r>
        <w:t xml:space="preserve">Zaměstnanci školy: </w:t>
      </w:r>
      <w:r w:rsidR="00005646">
        <w:tab/>
      </w:r>
      <w:r w:rsidR="00FB6DB8">
        <w:t>52</w:t>
      </w:r>
      <w:r>
        <w:t>,- Kč oběd</w:t>
      </w:r>
    </w:p>
    <w:p w14:paraId="168FE57D" w14:textId="77777777" w:rsidR="002D5467" w:rsidRDefault="002D5467" w:rsidP="002D5467">
      <w:pPr>
        <w:pStyle w:val="Odstavecseseznamem"/>
        <w:ind w:left="1080"/>
      </w:pPr>
    </w:p>
    <w:p w14:paraId="2963B3E5" w14:textId="77777777" w:rsidR="00B65E98" w:rsidRDefault="00B65E98" w:rsidP="00B65E98">
      <w:pPr>
        <w:ind w:left="720"/>
      </w:pPr>
      <w:r>
        <w:t>Konečné vyúčtování se provádí na konci školního roku a je možno:</w:t>
      </w:r>
    </w:p>
    <w:p w14:paraId="70F9169B" w14:textId="77777777" w:rsidR="00B65E98" w:rsidRDefault="00B65E98" w:rsidP="00B65E98">
      <w:pPr>
        <w:pStyle w:val="Odstavecseseznamem"/>
        <w:numPr>
          <w:ilvl w:val="0"/>
          <w:numId w:val="3"/>
        </w:numPr>
      </w:pPr>
      <w:r>
        <w:t>zůstatek ponechat na kontě na příští školní rok</w:t>
      </w:r>
    </w:p>
    <w:p w14:paraId="1EE51DEA" w14:textId="77777777" w:rsidR="00B65E98" w:rsidRDefault="00B65E98" w:rsidP="00B65E98">
      <w:pPr>
        <w:pStyle w:val="Odstavecseseznamem"/>
        <w:numPr>
          <w:ilvl w:val="0"/>
          <w:numId w:val="3"/>
        </w:numPr>
      </w:pPr>
      <w:r>
        <w:t>zůstatek převést na konto sourozence</w:t>
      </w:r>
    </w:p>
    <w:p w14:paraId="56B9592C" w14:textId="77777777" w:rsidR="00B65E98" w:rsidRDefault="00B65E98" w:rsidP="00B65E98">
      <w:pPr>
        <w:pStyle w:val="Odstavecseseznamem"/>
        <w:numPr>
          <w:ilvl w:val="0"/>
          <w:numId w:val="3"/>
        </w:numPr>
      </w:pPr>
      <w:r>
        <w:t>zůstatek vyzvednout v hotovosti v dohodnutém termínu u vedoucí školní jídelny nebo bankovním převodem poukázat zákonnému zástupci dítěte</w:t>
      </w:r>
    </w:p>
    <w:p w14:paraId="1F9ECB8C" w14:textId="77777777" w:rsidR="002D5467" w:rsidRDefault="002D5467" w:rsidP="002D5467">
      <w:pPr>
        <w:pStyle w:val="Odstavecseseznamem"/>
        <w:ind w:left="1080"/>
      </w:pPr>
    </w:p>
    <w:p w14:paraId="29F3762E" w14:textId="73FEE4E5" w:rsidR="00B65E98" w:rsidRDefault="00B65E98" w:rsidP="00B65E98">
      <w:pPr>
        <w:pStyle w:val="Odstavecseseznamem"/>
        <w:numPr>
          <w:ilvl w:val="0"/>
          <w:numId w:val="1"/>
        </w:numPr>
      </w:pPr>
      <w:r>
        <w:t>Strava je vydávána v</w:t>
      </w:r>
      <w:r w:rsidR="0078041E">
        <w:t> </w:t>
      </w:r>
      <w:r>
        <w:t>době</w:t>
      </w:r>
      <w:r w:rsidR="0078041E">
        <w:t>:</w:t>
      </w:r>
      <w:r w:rsidR="0078041E">
        <w:tab/>
        <w:t xml:space="preserve"> </w:t>
      </w:r>
      <w:r>
        <w:t>9</w:t>
      </w:r>
      <w:r w:rsidR="0078041E">
        <w:t>:</w:t>
      </w:r>
      <w:r>
        <w:t>00</w:t>
      </w:r>
      <w:r w:rsidR="0078041E">
        <w:t>-</w:t>
      </w:r>
      <w:r>
        <w:t>9</w:t>
      </w:r>
      <w:r w:rsidR="0078041E">
        <w:t>:</w:t>
      </w:r>
      <w:r>
        <w:t>15</w:t>
      </w:r>
      <w:r w:rsidR="0078041E">
        <w:tab/>
      </w:r>
      <w:r>
        <w:t>dopolední svačina</w:t>
      </w:r>
    </w:p>
    <w:p w14:paraId="7C097EA6" w14:textId="258B6B9B" w:rsidR="00B65E98" w:rsidRDefault="00B65E98" w:rsidP="00B65E98">
      <w:pPr>
        <w:pStyle w:val="Odstavecseseznamem"/>
      </w:pPr>
      <w:r>
        <w:t xml:space="preserve">                                            </w:t>
      </w:r>
      <w:r w:rsidR="0078041E">
        <w:tab/>
      </w:r>
      <w:r>
        <w:t>12</w:t>
      </w:r>
      <w:r w:rsidR="0078041E">
        <w:t>:</w:t>
      </w:r>
      <w:r>
        <w:t>00</w:t>
      </w:r>
      <w:r w:rsidR="0078041E">
        <w:t>-</w:t>
      </w:r>
      <w:r>
        <w:t>12</w:t>
      </w:r>
      <w:r w:rsidR="0078041E">
        <w:t>:</w:t>
      </w:r>
      <w:r>
        <w:t>30</w:t>
      </w:r>
      <w:r w:rsidR="0078041E">
        <w:tab/>
      </w:r>
      <w:r>
        <w:t>oběd</w:t>
      </w:r>
    </w:p>
    <w:p w14:paraId="134CB280" w14:textId="12D42937" w:rsidR="00B65E98" w:rsidRDefault="00B65E98" w:rsidP="00B65E98">
      <w:pPr>
        <w:pStyle w:val="Odstavecseseznamem"/>
      </w:pPr>
      <w:r>
        <w:t xml:space="preserve">                                            </w:t>
      </w:r>
      <w:r w:rsidR="0078041E">
        <w:tab/>
      </w:r>
      <w:r>
        <w:t>14</w:t>
      </w:r>
      <w:r w:rsidR="0078041E">
        <w:t>:</w:t>
      </w:r>
      <w:r>
        <w:t>30</w:t>
      </w:r>
      <w:r w:rsidR="0078041E">
        <w:t>-</w:t>
      </w:r>
      <w:r>
        <w:t>15</w:t>
      </w:r>
      <w:r w:rsidR="0078041E">
        <w:t>:</w:t>
      </w:r>
      <w:r>
        <w:t>00</w:t>
      </w:r>
      <w:r w:rsidR="0078041E">
        <w:tab/>
      </w:r>
      <w:r>
        <w:t>odpolední svačina</w:t>
      </w:r>
    </w:p>
    <w:p w14:paraId="00688649" w14:textId="77777777" w:rsidR="002D5467" w:rsidRDefault="002D5467" w:rsidP="00B65E98">
      <w:pPr>
        <w:pStyle w:val="Odstavecseseznamem"/>
      </w:pPr>
    </w:p>
    <w:p w14:paraId="44F45152" w14:textId="77777777" w:rsidR="00B65E98" w:rsidRDefault="00B65E98" w:rsidP="00B65E98">
      <w:pPr>
        <w:pStyle w:val="Odstavecseseznamem"/>
        <w:numPr>
          <w:ilvl w:val="0"/>
          <w:numId w:val="1"/>
        </w:numPr>
      </w:pPr>
      <w:r>
        <w:t>Běžný úklid zajišťují uklízečky.</w:t>
      </w:r>
    </w:p>
    <w:p w14:paraId="6BE09679" w14:textId="77777777" w:rsidR="000444CF" w:rsidRPr="00D93E5E" w:rsidRDefault="000444CF" w:rsidP="00D93E5E">
      <w:pPr>
        <w:jc w:val="center"/>
        <w:rPr>
          <w:b/>
          <w:sz w:val="40"/>
          <w:szCs w:val="40"/>
          <w:u w:val="single"/>
        </w:rPr>
      </w:pPr>
      <w:r w:rsidRPr="00D93E5E">
        <w:rPr>
          <w:b/>
          <w:sz w:val="40"/>
          <w:szCs w:val="40"/>
          <w:u w:val="single"/>
        </w:rPr>
        <w:lastRenderedPageBreak/>
        <w:t>Provozní řád školní kuchyně</w:t>
      </w:r>
    </w:p>
    <w:p w14:paraId="21F98676" w14:textId="77777777" w:rsidR="000444CF" w:rsidRDefault="000444CF" w:rsidP="00B65E98"/>
    <w:p w14:paraId="7CA822EC" w14:textId="77777777" w:rsidR="00EF160E" w:rsidRDefault="000444CF" w:rsidP="000444CF">
      <w:pPr>
        <w:pStyle w:val="Odstavecseseznamem"/>
        <w:numPr>
          <w:ilvl w:val="0"/>
          <w:numId w:val="4"/>
        </w:numPr>
        <w:rPr>
          <w:b/>
          <w:i/>
          <w:u w:val="single"/>
        </w:rPr>
      </w:pPr>
      <w:r w:rsidRPr="00D93E5E">
        <w:rPr>
          <w:b/>
          <w:i/>
          <w:u w:val="single"/>
        </w:rPr>
        <w:t>Personální zajištění provozu školní kuchyně</w:t>
      </w:r>
      <w:r w:rsidR="00B65E98" w:rsidRPr="00D93E5E">
        <w:rPr>
          <w:b/>
          <w:i/>
          <w:u w:val="single"/>
        </w:rPr>
        <w:t xml:space="preserve"> </w:t>
      </w:r>
    </w:p>
    <w:p w14:paraId="5950B191" w14:textId="77777777" w:rsidR="008B2AFC" w:rsidRPr="00D93E5E" w:rsidRDefault="008B2AFC" w:rsidP="008B2AFC">
      <w:pPr>
        <w:pStyle w:val="Odstavecseseznamem"/>
        <w:rPr>
          <w:b/>
          <w:i/>
          <w:u w:val="single"/>
        </w:rPr>
      </w:pPr>
    </w:p>
    <w:p w14:paraId="07B8EF01" w14:textId="77777777" w:rsidR="00EF160E" w:rsidRDefault="00EF160E" w:rsidP="00EF160E">
      <w:pPr>
        <w:pStyle w:val="Odstavecseseznamem"/>
        <w:numPr>
          <w:ilvl w:val="0"/>
          <w:numId w:val="1"/>
        </w:numPr>
      </w:pPr>
      <w:r>
        <w:t>Každý pracovník musí mít platný zdravotní průkaz s proškolením o hygienickém minimu a musí se podrobit vstupní či periodické zdravotní prohlídce.</w:t>
      </w:r>
    </w:p>
    <w:p w14:paraId="5CB5BF58" w14:textId="77777777" w:rsidR="00EF160E" w:rsidRDefault="00EF160E" w:rsidP="00EF160E">
      <w:pPr>
        <w:pStyle w:val="Odstavecseseznamem"/>
        <w:numPr>
          <w:ilvl w:val="0"/>
          <w:numId w:val="1"/>
        </w:numPr>
      </w:pPr>
      <w:r>
        <w:t>Všichni zaměstnanci jsou povinni oznámit výskyt infekčního onemocnění ve svém okolí.</w:t>
      </w:r>
    </w:p>
    <w:p w14:paraId="437A85D5" w14:textId="77777777" w:rsidR="00EF160E" w:rsidRDefault="00EF160E" w:rsidP="00EF160E">
      <w:pPr>
        <w:pStyle w:val="Odstavecseseznamem"/>
        <w:numPr>
          <w:ilvl w:val="0"/>
          <w:numId w:val="1"/>
        </w:numPr>
      </w:pPr>
      <w:r>
        <w:t>Všichni zaměstnanci na pracovišti používají čistý pracovní oděv, správnou pracovní obuv, používají odpovídající ochranné pomůcky, samozřejmostí je plnění všech požadavků BOZP.</w:t>
      </w:r>
    </w:p>
    <w:p w14:paraId="4E6D27AD" w14:textId="77777777" w:rsidR="000C4D8A" w:rsidRDefault="000C4D8A" w:rsidP="00EF160E">
      <w:pPr>
        <w:pStyle w:val="Odstavecseseznamem"/>
        <w:numPr>
          <w:ilvl w:val="0"/>
          <w:numId w:val="1"/>
        </w:numPr>
      </w:pPr>
      <w:r>
        <w:t>Během práce dodržují zásady osobní hygieny:</w:t>
      </w:r>
    </w:p>
    <w:p w14:paraId="4C97F5E2" w14:textId="77777777" w:rsidR="000C4D8A" w:rsidRDefault="000C4D8A" w:rsidP="000C4D8A">
      <w:pPr>
        <w:pStyle w:val="Odstavecseseznamem"/>
        <w:numPr>
          <w:ilvl w:val="0"/>
          <w:numId w:val="5"/>
        </w:numPr>
      </w:pPr>
      <w:r>
        <w:t>Používat WC pro zaměstnance školní jídelny a vlastní ručník.</w:t>
      </w:r>
    </w:p>
    <w:p w14:paraId="7CC0B75D" w14:textId="77777777" w:rsidR="000C4D8A" w:rsidRDefault="000C4D8A" w:rsidP="000C4D8A">
      <w:pPr>
        <w:pStyle w:val="Odstavecseseznamem"/>
        <w:numPr>
          <w:ilvl w:val="0"/>
          <w:numId w:val="5"/>
        </w:numPr>
      </w:pPr>
      <w:r>
        <w:t>Všechny ozdoby rukou odložit v šatně</w:t>
      </w:r>
    </w:p>
    <w:p w14:paraId="084769F1" w14:textId="77777777" w:rsidR="000C4D8A" w:rsidRDefault="000C4D8A" w:rsidP="000C4D8A">
      <w:pPr>
        <w:pStyle w:val="Odstavecseseznamem"/>
        <w:numPr>
          <w:ilvl w:val="0"/>
          <w:numId w:val="5"/>
        </w:numPr>
      </w:pPr>
      <w:r>
        <w:t>Nehty mít krátce zastřižené a nenalakované.</w:t>
      </w:r>
    </w:p>
    <w:p w14:paraId="36B7FF78" w14:textId="77777777" w:rsidR="000C4D8A" w:rsidRDefault="000C4D8A" w:rsidP="000C4D8A">
      <w:pPr>
        <w:pStyle w:val="Odstavecseseznamem"/>
        <w:numPr>
          <w:ilvl w:val="0"/>
          <w:numId w:val="5"/>
        </w:numPr>
      </w:pPr>
      <w:r>
        <w:t>Při vaření používat pokrývku hlavy.</w:t>
      </w:r>
    </w:p>
    <w:p w14:paraId="4BD06BEB" w14:textId="77777777" w:rsidR="000C4D8A" w:rsidRDefault="000C4D8A" w:rsidP="000C4D8A">
      <w:pPr>
        <w:pStyle w:val="Odstavecseseznamem"/>
        <w:numPr>
          <w:ilvl w:val="0"/>
          <w:numId w:val="5"/>
        </w:numPr>
      </w:pPr>
      <w:r>
        <w:t>V pracovním oděvu neodcházet mimo pracoviště.</w:t>
      </w:r>
    </w:p>
    <w:p w14:paraId="15C90199" w14:textId="77777777" w:rsidR="000C4D8A" w:rsidRDefault="000C4D8A" w:rsidP="000C4D8A">
      <w:pPr>
        <w:pStyle w:val="Odstavecseseznamem"/>
        <w:numPr>
          <w:ilvl w:val="0"/>
          <w:numId w:val="5"/>
        </w:numPr>
      </w:pPr>
      <w:r>
        <w:t>Absolutní zákaz kouření ve všech prostorách.</w:t>
      </w:r>
    </w:p>
    <w:p w14:paraId="5B4EFB49" w14:textId="77777777" w:rsidR="00582B95" w:rsidRDefault="000C4D8A" w:rsidP="000C4D8A">
      <w:pPr>
        <w:pStyle w:val="Odstavecseseznamem"/>
        <w:numPr>
          <w:ilvl w:val="0"/>
          <w:numId w:val="1"/>
        </w:numPr>
      </w:pPr>
      <w:r>
        <w:t>Do kuchyně a přilehlých prostor mají přístup pouze osoby povolané</w:t>
      </w:r>
      <w:r w:rsidR="00582B95">
        <w:t>, aby se předešlo zanesení infekce, přísný zákaz vstupu zvířat.</w:t>
      </w:r>
    </w:p>
    <w:p w14:paraId="000AFBE9" w14:textId="77777777" w:rsidR="00582B95" w:rsidRDefault="00582B95" w:rsidP="000C4D8A">
      <w:pPr>
        <w:pStyle w:val="Odstavecseseznamem"/>
        <w:numPr>
          <w:ilvl w:val="0"/>
          <w:numId w:val="1"/>
        </w:numPr>
      </w:pPr>
      <w:r>
        <w:t>Povinností všech pracovníků je:</w:t>
      </w:r>
    </w:p>
    <w:p w14:paraId="406ECBB2" w14:textId="77777777" w:rsidR="00582B95" w:rsidRDefault="00582B95" w:rsidP="00582B95">
      <w:pPr>
        <w:pStyle w:val="Odstavecseseznamem"/>
        <w:numPr>
          <w:ilvl w:val="0"/>
          <w:numId w:val="6"/>
        </w:numPr>
      </w:pPr>
      <w:r>
        <w:t>Udržovat v čistotě své pracoviště, pracovní nářadí, ochranný oděv a obuv.</w:t>
      </w:r>
    </w:p>
    <w:p w14:paraId="75895264" w14:textId="77777777" w:rsidR="00582B95" w:rsidRDefault="00582B95" w:rsidP="00582B95">
      <w:pPr>
        <w:pStyle w:val="Odstavecseseznamem"/>
        <w:numPr>
          <w:ilvl w:val="0"/>
          <w:numId w:val="6"/>
        </w:numPr>
      </w:pPr>
      <w:r>
        <w:t>Mít na pracovišti zdravotní průkaz.</w:t>
      </w:r>
    </w:p>
    <w:p w14:paraId="302AAEEE" w14:textId="77777777" w:rsidR="00582B95" w:rsidRDefault="00582B95" w:rsidP="00582B95">
      <w:pPr>
        <w:pStyle w:val="Odstavecseseznamem"/>
        <w:numPr>
          <w:ilvl w:val="0"/>
          <w:numId w:val="6"/>
        </w:numPr>
      </w:pPr>
      <w:r>
        <w:t>Dodržovat provozní a sanitační řád.</w:t>
      </w:r>
    </w:p>
    <w:p w14:paraId="7085A9D0" w14:textId="77777777" w:rsidR="00582B95" w:rsidRDefault="00582B95" w:rsidP="00582B95">
      <w:pPr>
        <w:pStyle w:val="Odstavecseseznamem"/>
        <w:numPr>
          <w:ilvl w:val="0"/>
          <w:numId w:val="6"/>
        </w:numPr>
      </w:pPr>
      <w:r>
        <w:t>Předměty nesouvisející s výkonem pracovní činnosti, osobní věci, občanský oděv atd. nelze přechovávat v prostorách školní kuchyně.</w:t>
      </w:r>
    </w:p>
    <w:p w14:paraId="52D08A18" w14:textId="77777777" w:rsidR="008B2AFC" w:rsidRDefault="008B2AFC" w:rsidP="008B2AFC">
      <w:pPr>
        <w:pStyle w:val="Odstavecseseznamem"/>
        <w:ind w:left="1080"/>
      </w:pPr>
    </w:p>
    <w:p w14:paraId="254EAC89" w14:textId="77777777" w:rsidR="00582B95" w:rsidRDefault="00582B95" w:rsidP="00582B95">
      <w:pPr>
        <w:pStyle w:val="Odstavecseseznamem"/>
        <w:numPr>
          <w:ilvl w:val="0"/>
          <w:numId w:val="4"/>
        </w:numPr>
        <w:rPr>
          <w:b/>
          <w:i/>
          <w:u w:val="single"/>
        </w:rPr>
      </w:pPr>
      <w:r w:rsidRPr="00D93E5E">
        <w:rPr>
          <w:b/>
          <w:i/>
          <w:u w:val="single"/>
        </w:rPr>
        <w:t>Provoz školní kuchyně</w:t>
      </w:r>
    </w:p>
    <w:p w14:paraId="563DDA3C" w14:textId="77777777" w:rsidR="008B2AFC" w:rsidRPr="00D93E5E" w:rsidRDefault="008B2AFC" w:rsidP="008B2AFC">
      <w:pPr>
        <w:pStyle w:val="Odstavecseseznamem"/>
        <w:rPr>
          <w:b/>
          <w:i/>
          <w:u w:val="single"/>
        </w:rPr>
      </w:pPr>
    </w:p>
    <w:p w14:paraId="1DEA212A" w14:textId="77777777" w:rsidR="00582B95" w:rsidRDefault="00582B95" w:rsidP="00582B95">
      <w:pPr>
        <w:pStyle w:val="Odstavecseseznamem"/>
        <w:numPr>
          <w:ilvl w:val="0"/>
          <w:numId w:val="1"/>
        </w:numPr>
      </w:pPr>
      <w:r>
        <w:t>Ke kuchyni sestávající z vlastní přípravny jídel a výdejny, přiléhají ještě dva sklady potravin a mrazicí pult uložený v přízemí budovy ve vyhrazeném prostoru.</w:t>
      </w:r>
    </w:p>
    <w:p w14:paraId="3A071B47" w14:textId="77777777" w:rsidR="00582B95" w:rsidRDefault="00582B95" w:rsidP="00582B95">
      <w:pPr>
        <w:pStyle w:val="Odstavecseseznamem"/>
        <w:numPr>
          <w:ilvl w:val="0"/>
          <w:numId w:val="1"/>
        </w:numPr>
      </w:pPr>
      <w:r>
        <w:t>Všechny místnosti musí být řádně odvětrávány a všude je třeba dbát na udržování pořádku a čistoty.</w:t>
      </w:r>
    </w:p>
    <w:p w14:paraId="3DAE5686" w14:textId="77777777" w:rsidR="00582B95" w:rsidRDefault="00582B95" w:rsidP="00582B95">
      <w:pPr>
        <w:pStyle w:val="Odstavecseseznamem"/>
        <w:numPr>
          <w:ilvl w:val="0"/>
          <w:numId w:val="1"/>
        </w:numPr>
      </w:pPr>
      <w:r>
        <w:t xml:space="preserve">Je zajištěn zdroj pitné vody z městského vodovodu a dostatečné množství teplé pitné vody na </w:t>
      </w:r>
      <w:r w:rsidR="003B3A65">
        <w:t>mytí nádobí a náčiní.</w:t>
      </w:r>
    </w:p>
    <w:p w14:paraId="643A2373" w14:textId="77777777" w:rsidR="003B3A65" w:rsidRDefault="003B3A65" w:rsidP="00582B95">
      <w:pPr>
        <w:pStyle w:val="Odstavecseseznamem"/>
        <w:numPr>
          <w:ilvl w:val="0"/>
          <w:numId w:val="1"/>
        </w:numPr>
      </w:pPr>
      <w:r>
        <w:t>Dřezy na mytí nádobí musí být udržovány v čistotě, je zakázáno v nich provádět jinou činnost než mytí nádobí.</w:t>
      </w:r>
    </w:p>
    <w:p w14:paraId="256EEBA3" w14:textId="77777777" w:rsidR="003B3A65" w:rsidRDefault="003B3A65" w:rsidP="00582B95">
      <w:pPr>
        <w:pStyle w:val="Odstavecseseznamem"/>
        <w:numPr>
          <w:ilvl w:val="0"/>
          <w:numId w:val="1"/>
        </w:numPr>
      </w:pPr>
      <w:r>
        <w:t>K dispozici je bezdotyková baterie nad umyvadlem k mytí rukou, jednorázové ručníky a dávkovač mýdla.</w:t>
      </w:r>
    </w:p>
    <w:p w14:paraId="2B52A588" w14:textId="39E48E24" w:rsidR="003B3A65" w:rsidRDefault="003B3A65" w:rsidP="00582B95">
      <w:pPr>
        <w:pStyle w:val="Odstavecseseznamem"/>
        <w:numPr>
          <w:ilvl w:val="0"/>
          <w:numId w:val="1"/>
        </w:numPr>
      </w:pPr>
      <w:r>
        <w:t>Okna, která zajišťují přirozené větrání, jsou zajištěna ochrannou sítí proti vniknutí hmyzu.</w:t>
      </w:r>
    </w:p>
    <w:p w14:paraId="1CA519AA" w14:textId="77777777" w:rsidR="003B3A65" w:rsidRDefault="003B3A65" w:rsidP="00582B95">
      <w:pPr>
        <w:pStyle w:val="Odstavecseseznamem"/>
        <w:numPr>
          <w:ilvl w:val="0"/>
          <w:numId w:val="1"/>
        </w:numPr>
      </w:pPr>
      <w:r>
        <w:t>Hygiena provozu – hlavní důraz se klade na čistotu ploch, strojního vybavení, nástrojů a nádobí. Před vlastním mytí nádobí se odstraní zbytky jídla do příslušných nádob. Nádobí se umývá v myčce na nádobí. Bílé nádobí se nesmí utírat, pouze nechat okapat.</w:t>
      </w:r>
    </w:p>
    <w:p w14:paraId="04D65EA3" w14:textId="77777777" w:rsidR="00B636DA" w:rsidRDefault="00B636DA" w:rsidP="008B2AFC">
      <w:pPr>
        <w:pStyle w:val="Odstavecseseznamem"/>
      </w:pPr>
    </w:p>
    <w:p w14:paraId="2EF93875" w14:textId="77777777" w:rsidR="003B3A65" w:rsidRDefault="003B3A65" w:rsidP="003B3A65">
      <w:pPr>
        <w:pStyle w:val="Odstavecseseznamem"/>
        <w:numPr>
          <w:ilvl w:val="0"/>
          <w:numId w:val="4"/>
        </w:numPr>
        <w:rPr>
          <w:b/>
          <w:i/>
          <w:u w:val="single"/>
        </w:rPr>
      </w:pPr>
      <w:r w:rsidRPr="00D93E5E">
        <w:rPr>
          <w:b/>
          <w:i/>
          <w:u w:val="single"/>
        </w:rPr>
        <w:t>Stroje a zařízení</w:t>
      </w:r>
    </w:p>
    <w:p w14:paraId="29F79E8C" w14:textId="77777777" w:rsidR="008B2AFC" w:rsidRPr="00D93E5E" w:rsidRDefault="008B2AFC" w:rsidP="008B2AFC">
      <w:pPr>
        <w:pStyle w:val="Odstavecseseznamem"/>
        <w:rPr>
          <w:b/>
          <w:i/>
          <w:u w:val="single"/>
        </w:rPr>
      </w:pPr>
    </w:p>
    <w:p w14:paraId="1B8A239F" w14:textId="77777777" w:rsidR="003B3A65" w:rsidRDefault="003B3A65" w:rsidP="003B3A65">
      <w:pPr>
        <w:pStyle w:val="Odstavecseseznamem"/>
        <w:numPr>
          <w:ilvl w:val="0"/>
          <w:numId w:val="1"/>
        </w:numPr>
      </w:pPr>
      <w:r>
        <w:t xml:space="preserve">Je potřeba dodržovat stanovené pracovní postupy a návody </w:t>
      </w:r>
      <w:r w:rsidR="00BC6808">
        <w:t>k obsluze, které musí být volně přístupné.</w:t>
      </w:r>
    </w:p>
    <w:p w14:paraId="1D855E89" w14:textId="77777777" w:rsidR="00BC6808" w:rsidRDefault="00BC6808" w:rsidP="003B3A65">
      <w:pPr>
        <w:pStyle w:val="Odstavecseseznamem"/>
        <w:numPr>
          <w:ilvl w:val="0"/>
          <w:numId w:val="1"/>
        </w:numPr>
      </w:pPr>
      <w:r>
        <w:lastRenderedPageBreak/>
        <w:t>Strojní vybavení musí být udržováno v řádném technickém stavu.</w:t>
      </w:r>
    </w:p>
    <w:p w14:paraId="20886418" w14:textId="77777777" w:rsidR="00BC6808" w:rsidRDefault="00BC6808" w:rsidP="003B3A65">
      <w:pPr>
        <w:pStyle w:val="Odstavecseseznamem"/>
        <w:numPr>
          <w:ilvl w:val="0"/>
          <w:numId w:val="1"/>
        </w:numPr>
      </w:pPr>
      <w:r>
        <w:t>Přídavné strojky kuchyňských robotů nasazovat při vypnutém motoru.</w:t>
      </w:r>
    </w:p>
    <w:p w14:paraId="2B74BAA5" w14:textId="77777777" w:rsidR="00BC6808" w:rsidRDefault="00BC6808" w:rsidP="003B3A65">
      <w:pPr>
        <w:pStyle w:val="Odstavecseseznamem"/>
        <w:numPr>
          <w:ilvl w:val="0"/>
          <w:numId w:val="1"/>
        </w:numPr>
      </w:pPr>
      <w:r>
        <w:t>Případnou poruchu elektrického zařízení nutno nahlásit nadřízenému – neopravovat!!!</w:t>
      </w:r>
    </w:p>
    <w:p w14:paraId="3829222F" w14:textId="77777777" w:rsidR="00D93E5E" w:rsidRDefault="00D93E5E" w:rsidP="00D93E5E"/>
    <w:p w14:paraId="1D11418A" w14:textId="77777777" w:rsidR="00D93E5E" w:rsidRDefault="00D93E5E" w:rsidP="00D93E5E"/>
    <w:p w14:paraId="3A0C0427" w14:textId="77777777" w:rsidR="00BC6808" w:rsidRDefault="00BC6808" w:rsidP="00BC6808">
      <w:pPr>
        <w:pStyle w:val="Odstavecseseznamem"/>
        <w:numPr>
          <w:ilvl w:val="0"/>
          <w:numId w:val="4"/>
        </w:numPr>
        <w:rPr>
          <w:b/>
          <w:i/>
          <w:u w:val="single"/>
        </w:rPr>
      </w:pPr>
      <w:r w:rsidRPr="00D93E5E">
        <w:rPr>
          <w:b/>
          <w:i/>
          <w:u w:val="single"/>
        </w:rPr>
        <w:t>Potraviny a manipulace s</w:t>
      </w:r>
      <w:r w:rsidR="008B2AFC">
        <w:rPr>
          <w:b/>
          <w:i/>
          <w:u w:val="single"/>
        </w:rPr>
        <w:t> </w:t>
      </w:r>
      <w:r w:rsidRPr="00D93E5E">
        <w:rPr>
          <w:b/>
          <w:i/>
          <w:u w:val="single"/>
        </w:rPr>
        <w:t>nimi</w:t>
      </w:r>
    </w:p>
    <w:p w14:paraId="7A082EC5" w14:textId="77777777" w:rsidR="008B2AFC" w:rsidRPr="00D93E5E" w:rsidRDefault="008B2AFC" w:rsidP="008B2AFC">
      <w:pPr>
        <w:pStyle w:val="Odstavecseseznamem"/>
        <w:rPr>
          <w:b/>
          <w:i/>
          <w:u w:val="single"/>
        </w:rPr>
      </w:pPr>
    </w:p>
    <w:p w14:paraId="26F73D45" w14:textId="77777777" w:rsidR="00BC6808" w:rsidRDefault="00BC6808" w:rsidP="00BC6808">
      <w:pPr>
        <w:pStyle w:val="Odstavecseseznamem"/>
      </w:pPr>
      <w:r>
        <w:t xml:space="preserve">Je bezpodmínečně nutné, aby nedocházelo ke znehodnocení či kontaminaci potravin při manipulaci s nimi. Vyhláška č. 147/1998 Sb. v platném znění zavádí mimo jiné pojem HACCP – systém kritických </w:t>
      </w:r>
      <w:proofErr w:type="gramStart"/>
      <w:r>
        <w:t>bodů</w:t>
      </w:r>
      <w:proofErr w:type="gramEnd"/>
      <w:r>
        <w:t xml:space="preserve"> tj. vytvoření analýzy</w:t>
      </w:r>
      <w:r w:rsidR="006C0537">
        <w:t xml:space="preserve"> nebezpečí</w:t>
      </w:r>
      <w:r>
        <w:t xml:space="preserve"> během</w:t>
      </w:r>
      <w:r w:rsidR="006C0537">
        <w:t xml:space="preserve"> výroby a vydávání pokrmů, nalezení kritických kontrolních bodů tj. míst se zvýšenou pravděpodobností nákazy potravin.</w:t>
      </w:r>
    </w:p>
    <w:p w14:paraId="75F643B9" w14:textId="102DC76F" w:rsidR="006C0537" w:rsidRDefault="006C0537" w:rsidP="00BC6808">
      <w:pPr>
        <w:pStyle w:val="Odstavecseseznamem"/>
      </w:pPr>
    </w:p>
    <w:p w14:paraId="0391113D" w14:textId="77777777" w:rsidR="006C0537" w:rsidRDefault="006C0537" w:rsidP="006044BC">
      <w:pPr>
        <w:pStyle w:val="Odstavecseseznamem"/>
        <w:numPr>
          <w:ilvl w:val="0"/>
          <w:numId w:val="7"/>
        </w:numPr>
      </w:pPr>
      <w:r w:rsidRPr="008B2AFC">
        <w:rPr>
          <w:b/>
        </w:rPr>
        <w:t>Nákup</w:t>
      </w:r>
    </w:p>
    <w:p w14:paraId="6F4EFC8B" w14:textId="77777777" w:rsidR="00582B95" w:rsidRDefault="006C0537" w:rsidP="006C0537">
      <w:pPr>
        <w:pStyle w:val="Odstavecseseznamem"/>
        <w:numPr>
          <w:ilvl w:val="0"/>
          <w:numId w:val="1"/>
        </w:numPr>
      </w:pPr>
      <w:r>
        <w:t>Suroviny se objednávají z velkoskladu nebo přímo nakupují do nákupního vozíku, dbá se na to, aby dodávané potraviny byly v odpovídajícím obalu – zabrání se tak v jejich znečištění.</w:t>
      </w:r>
    </w:p>
    <w:p w14:paraId="443B40DB" w14:textId="77777777" w:rsidR="006C0537" w:rsidRDefault="006C0537" w:rsidP="006C0537">
      <w:pPr>
        <w:pStyle w:val="Odstavecseseznamem"/>
        <w:numPr>
          <w:ilvl w:val="0"/>
          <w:numId w:val="1"/>
        </w:numPr>
      </w:pPr>
      <w:r>
        <w:t>Za správnou přejímku zboží odpovídá vedoucí školní jídelny.</w:t>
      </w:r>
    </w:p>
    <w:p w14:paraId="3033DBD0" w14:textId="77777777" w:rsidR="006C0537" w:rsidRDefault="006C0537" w:rsidP="006C0537">
      <w:pPr>
        <w:pStyle w:val="Odstavecseseznamem"/>
        <w:numPr>
          <w:ilvl w:val="0"/>
          <w:numId w:val="1"/>
        </w:numPr>
      </w:pPr>
      <w:r>
        <w:t>Je potřeba dbát na dodržení lhůty trvanlivosti a jakosti zboží.</w:t>
      </w:r>
    </w:p>
    <w:p w14:paraId="508494A0" w14:textId="77777777" w:rsidR="006C0537" w:rsidRDefault="006C0537" w:rsidP="006C0537">
      <w:pPr>
        <w:pStyle w:val="Odstavecseseznamem"/>
        <w:numPr>
          <w:ilvl w:val="0"/>
          <w:numId w:val="1"/>
        </w:numPr>
      </w:pPr>
      <w:r>
        <w:t>Pečivo, ovoce, zelenina masné výrobky, mléčné výrobky se kupují v den spotřeby.</w:t>
      </w:r>
    </w:p>
    <w:p w14:paraId="0946A4B5" w14:textId="77777777" w:rsidR="006C0537" w:rsidRDefault="006C0537" w:rsidP="006C0537">
      <w:pPr>
        <w:pStyle w:val="Odstavecseseznamem"/>
        <w:numPr>
          <w:ilvl w:val="0"/>
          <w:numId w:val="1"/>
        </w:numPr>
      </w:pPr>
      <w:r>
        <w:t>Vejce se kupují pouze označená.</w:t>
      </w:r>
    </w:p>
    <w:p w14:paraId="76295A6A" w14:textId="77777777" w:rsidR="008B2AFC" w:rsidRDefault="008B2AFC" w:rsidP="008B2AFC">
      <w:pPr>
        <w:pStyle w:val="Odstavecseseznamem"/>
      </w:pPr>
    </w:p>
    <w:p w14:paraId="2B7E8A39" w14:textId="77777777" w:rsidR="006C0537" w:rsidRPr="00D93E5E" w:rsidRDefault="006C0537" w:rsidP="006C0537">
      <w:pPr>
        <w:pStyle w:val="Odstavecseseznamem"/>
        <w:numPr>
          <w:ilvl w:val="0"/>
          <w:numId w:val="7"/>
        </w:numPr>
        <w:rPr>
          <w:b/>
        </w:rPr>
      </w:pPr>
      <w:r w:rsidRPr="00D93E5E">
        <w:rPr>
          <w:b/>
        </w:rPr>
        <w:t>Skladování</w:t>
      </w:r>
    </w:p>
    <w:p w14:paraId="30896DF9" w14:textId="77777777" w:rsidR="006C0537" w:rsidRDefault="006C0537" w:rsidP="006C0537">
      <w:pPr>
        <w:pStyle w:val="Odstavecseseznamem"/>
        <w:numPr>
          <w:ilvl w:val="0"/>
          <w:numId w:val="1"/>
        </w:numPr>
      </w:pPr>
      <w:r>
        <w:t>Pro správné skladování musí být zajištěny vhodné teplotní podmínky – umístění teploměrů.</w:t>
      </w:r>
    </w:p>
    <w:p w14:paraId="234CA4F4" w14:textId="77777777" w:rsidR="006C0537" w:rsidRDefault="006C0537" w:rsidP="006C0537">
      <w:pPr>
        <w:pStyle w:val="Odstavecseseznamem"/>
        <w:numPr>
          <w:ilvl w:val="0"/>
          <w:numId w:val="1"/>
        </w:numPr>
      </w:pPr>
      <w:r>
        <w:t>Skladováním nesmí dojít k poškození kvality skladovaného zboží</w:t>
      </w:r>
      <w:r w:rsidR="00F7624F">
        <w:t>, ani ke křížení tzv. čistých a nečistých linek – potraviny, které je nutno před podáváním tepelně upravit se nesmí setkat s potravinami, které se skladují v k tomu určených prostorech:</w:t>
      </w:r>
    </w:p>
    <w:p w14:paraId="4E60E0A8" w14:textId="77777777" w:rsidR="00F7624F" w:rsidRDefault="00F7624F" w:rsidP="00F7624F">
      <w:pPr>
        <w:pStyle w:val="Odstavecseseznamem"/>
      </w:pPr>
      <w:r>
        <w:t xml:space="preserve">         Lednice č. 1 – maso, vejce, masné výrobky…</w:t>
      </w:r>
    </w:p>
    <w:p w14:paraId="759779D3" w14:textId="77777777" w:rsidR="00F7624F" w:rsidRDefault="00F7624F" w:rsidP="00F7624F">
      <w:pPr>
        <w:pStyle w:val="Odstavecseseznamem"/>
      </w:pPr>
      <w:r>
        <w:t xml:space="preserve">         Lednice č. 2 – mléčné výrobky, </w:t>
      </w:r>
      <w:proofErr w:type="gramStart"/>
      <w:r>
        <w:t>tuky,…</w:t>
      </w:r>
      <w:proofErr w:type="gramEnd"/>
    </w:p>
    <w:p w14:paraId="4F2989F7" w14:textId="77777777" w:rsidR="00F7624F" w:rsidRDefault="00F7624F" w:rsidP="00F7624F">
      <w:pPr>
        <w:pStyle w:val="Odstavecseseznamem"/>
      </w:pPr>
      <w:r>
        <w:t xml:space="preserve">         Mrazící prostor – mražené zboží</w:t>
      </w:r>
    </w:p>
    <w:p w14:paraId="079E9B61" w14:textId="77777777" w:rsidR="00F7624F" w:rsidRDefault="00F7624F" w:rsidP="00F7624F">
      <w:pPr>
        <w:pStyle w:val="Odstavecseseznamem"/>
      </w:pPr>
      <w:r>
        <w:t xml:space="preserve">         Mrazicí pult – hluboce zmražené potraviny</w:t>
      </w:r>
    </w:p>
    <w:p w14:paraId="6ABB9920" w14:textId="77777777" w:rsidR="00F7624F" w:rsidRDefault="00F7624F" w:rsidP="00F7624F">
      <w:pPr>
        <w:pStyle w:val="Odstavecseseznamem"/>
      </w:pPr>
      <w:r>
        <w:t xml:space="preserve">         Suchý sklad – zvlášť trvanlivé potraviny odděleně od brambor, zeleniny a ovoce</w:t>
      </w:r>
    </w:p>
    <w:p w14:paraId="39EE4601" w14:textId="77777777" w:rsidR="008B2AFC" w:rsidRDefault="008B2AFC" w:rsidP="00F7624F">
      <w:pPr>
        <w:pStyle w:val="Odstavecseseznamem"/>
      </w:pPr>
    </w:p>
    <w:p w14:paraId="050064FD" w14:textId="77777777" w:rsidR="00F7624F" w:rsidRPr="00D93E5E" w:rsidRDefault="00F7624F" w:rsidP="00F7624F">
      <w:pPr>
        <w:pStyle w:val="Odstavecseseznamem"/>
        <w:numPr>
          <w:ilvl w:val="0"/>
          <w:numId w:val="7"/>
        </w:numPr>
        <w:rPr>
          <w:b/>
        </w:rPr>
      </w:pPr>
      <w:r w:rsidRPr="00D93E5E">
        <w:rPr>
          <w:b/>
        </w:rPr>
        <w:t>Zpracování</w:t>
      </w:r>
    </w:p>
    <w:p w14:paraId="7B2F0277" w14:textId="77777777" w:rsidR="00F7624F" w:rsidRDefault="00F7624F" w:rsidP="00F7624F">
      <w:pPr>
        <w:pStyle w:val="Odstavecseseznamem"/>
        <w:numPr>
          <w:ilvl w:val="0"/>
          <w:numId w:val="1"/>
        </w:numPr>
      </w:pPr>
      <w:r>
        <w:t>Příprava a zpracování pokrmů probíhá jednosměrně od nečistých surovin přes jejich očistu, tepelnou úpravu, k výdeji.</w:t>
      </w:r>
    </w:p>
    <w:p w14:paraId="557E9726" w14:textId="77777777" w:rsidR="00F7624F" w:rsidRDefault="008A049B" w:rsidP="00F7624F">
      <w:pPr>
        <w:pStyle w:val="Odstavecseseznamem"/>
        <w:numPr>
          <w:ilvl w:val="0"/>
          <w:numId w:val="1"/>
        </w:numPr>
      </w:pPr>
      <w:r>
        <w:t>Potraviny se zpracovávají podle norem platných pro mateřskou školu, tepelná úprava musí zabezpečit zničení mikroorganismů při zachování nutriční hodnoty.</w:t>
      </w:r>
    </w:p>
    <w:p w14:paraId="747979D3" w14:textId="77777777" w:rsidR="008A049B" w:rsidRDefault="008A049B" w:rsidP="00F7624F">
      <w:pPr>
        <w:pStyle w:val="Odstavecseseznamem"/>
        <w:numPr>
          <w:ilvl w:val="0"/>
          <w:numId w:val="1"/>
        </w:numPr>
      </w:pPr>
      <w:r>
        <w:t>Mechanické opracování nepoživatelných částí se provádí šetrně.</w:t>
      </w:r>
    </w:p>
    <w:p w14:paraId="73437881" w14:textId="77777777" w:rsidR="008A049B" w:rsidRDefault="008A049B" w:rsidP="00F7624F">
      <w:pPr>
        <w:pStyle w:val="Odstavecseseznamem"/>
        <w:numPr>
          <w:ilvl w:val="0"/>
          <w:numId w:val="1"/>
        </w:numPr>
      </w:pPr>
      <w:r>
        <w:t>Zelenina a ovoce se loupají, krájí a strouhají těsně před tepelnou úpravou nebo podáváním.</w:t>
      </w:r>
    </w:p>
    <w:p w14:paraId="7E72D995" w14:textId="77777777" w:rsidR="008A049B" w:rsidRDefault="008A049B" w:rsidP="00F7624F">
      <w:pPr>
        <w:pStyle w:val="Odstavecseseznamem"/>
        <w:numPr>
          <w:ilvl w:val="0"/>
          <w:numId w:val="1"/>
        </w:numPr>
      </w:pPr>
      <w:r>
        <w:t>Potraviny se omývají v celku pod proudem pitné vody.</w:t>
      </w:r>
    </w:p>
    <w:p w14:paraId="1712188D" w14:textId="77777777" w:rsidR="008A049B" w:rsidRDefault="008A049B" w:rsidP="00F7624F">
      <w:pPr>
        <w:pStyle w:val="Odstavecseseznamem"/>
        <w:numPr>
          <w:ilvl w:val="0"/>
          <w:numId w:val="1"/>
        </w:numPr>
      </w:pPr>
      <w:r>
        <w:t>Maso a vejce se zpracovávají odděleně od ostatních surovin, pracovní plochy jsou rozlišeny a označeny.</w:t>
      </w:r>
    </w:p>
    <w:p w14:paraId="2C449099" w14:textId="77777777" w:rsidR="008A049B" w:rsidRDefault="008A049B" w:rsidP="00F7624F">
      <w:pPr>
        <w:pStyle w:val="Odstavecseseznamem"/>
        <w:numPr>
          <w:ilvl w:val="0"/>
          <w:numId w:val="1"/>
        </w:numPr>
      </w:pPr>
      <w:r>
        <w:t>Doba tepelné úpravy je důležitá hlavně u pokrmů obsahující vejce, doba varuje nejméně 12 minut.</w:t>
      </w:r>
    </w:p>
    <w:p w14:paraId="5D6BF9F9" w14:textId="77777777" w:rsidR="008A049B" w:rsidRDefault="008A049B" w:rsidP="00F7624F">
      <w:pPr>
        <w:pStyle w:val="Odstavecseseznamem"/>
        <w:numPr>
          <w:ilvl w:val="0"/>
          <w:numId w:val="1"/>
        </w:numPr>
      </w:pPr>
      <w:r>
        <w:t xml:space="preserve">Mleté maso musí být tepelně zpracováno do 3 hodin, v mezidobí musí být umístěno </w:t>
      </w:r>
    </w:p>
    <w:p w14:paraId="1261AEBC" w14:textId="77777777" w:rsidR="008A049B" w:rsidRDefault="008A049B" w:rsidP="008A049B">
      <w:pPr>
        <w:pStyle w:val="Odstavecseseznamem"/>
      </w:pPr>
      <w:r>
        <w:t>v lednici s údajem o čase semletí.</w:t>
      </w:r>
    </w:p>
    <w:p w14:paraId="48791DA4" w14:textId="77777777" w:rsidR="008A049B" w:rsidRDefault="008A049B" w:rsidP="008A049B">
      <w:pPr>
        <w:pStyle w:val="Odstavecseseznamem"/>
        <w:numPr>
          <w:ilvl w:val="0"/>
          <w:numId w:val="1"/>
        </w:numPr>
      </w:pPr>
      <w:r>
        <w:t>Rozmrazování probíhá pozvolně při teplotě maximálně 3 stupně Celsia.</w:t>
      </w:r>
    </w:p>
    <w:p w14:paraId="6972F105" w14:textId="77777777" w:rsidR="008A049B" w:rsidRDefault="008A049B" w:rsidP="008A049B">
      <w:pPr>
        <w:pStyle w:val="Odstavecseseznamem"/>
        <w:numPr>
          <w:ilvl w:val="0"/>
          <w:numId w:val="1"/>
        </w:numPr>
      </w:pPr>
      <w:r>
        <w:lastRenderedPageBreak/>
        <w:t>Pro přípravu pokrmů se nesmí používat tekoucí teplá voda.</w:t>
      </w:r>
    </w:p>
    <w:p w14:paraId="799541DA" w14:textId="659C8BA8" w:rsidR="008A049B" w:rsidRDefault="008A049B" w:rsidP="008A049B">
      <w:pPr>
        <w:pStyle w:val="Odstavecseseznamem"/>
        <w:numPr>
          <w:ilvl w:val="0"/>
          <w:numId w:val="1"/>
        </w:numPr>
      </w:pPr>
      <w:r>
        <w:t>Pro smažení pokrmů se používá vždy čerstvý tuk, který se následně likviduje, nesmí se přepalovat!</w:t>
      </w:r>
    </w:p>
    <w:p w14:paraId="6E0C3DC1" w14:textId="77777777" w:rsidR="008A049B" w:rsidRDefault="008A049B" w:rsidP="008A049B">
      <w:pPr>
        <w:pStyle w:val="Odstavecseseznamem"/>
        <w:numPr>
          <w:ilvl w:val="0"/>
          <w:numId w:val="1"/>
        </w:numPr>
      </w:pPr>
      <w:r>
        <w:t>K vaření se používá nádobí a náčiní s neporušeným povrchem, vyrobené z materiálů povolených pro potravinářskou výrobu.</w:t>
      </w:r>
    </w:p>
    <w:p w14:paraId="66AA152A" w14:textId="77777777" w:rsidR="009D534B" w:rsidRDefault="009D534B" w:rsidP="009D534B">
      <w:pPr>
        <w:pStyle w:val="Odstavecseseznamem"/>
      </w:pPr>
    </w:p>
    <w:p w14:paraId="25FAD66F" w14:textId="77777777" w:rsidR="008A049B" w:rsidRPr="009D534B" w:rsidRDefault="00D93E5E" w:rsidP="00D93E5E">
      <w:pPr>
        <w:ind w:left="360"/>
        <w:rPr>
          <w:b/>
        </w:rPr>
      </w:pPr>
      <w:r w:rsidRPr="009D534B">
        <w:rPr>
          <w:b/>
        </w:rPr>
        <w:t xml:space="preserve">      IV. </w:t>
      </w:r>
      <w:r w:rsidR="009D534B">
        <w:rPr>
          <w:b/>
        </w:rPr>
        <w:t xml:space="preserve">     </w:t>
      </w:r>
      <w:r w:rsidRPr="009D534B">
        <w:rPr>
          <w:b/>
        </w:rPr>
        <w:t>Výdej</w:t>
      </w:r>
    </w:p>
    <w:p w14:paraId="23012290" w14:textId="77777777" w:rsidR="00D93E5E" w:rsidRDefault="00D93E5E" w:rsidP="008A049B">
      <w:pPr>
        <w:pStyle w:val="Odstavecseseznamem"/>
        <w:numPr>
          <w:ilvl w:val="0"/>
          <w:numId w:val="1"/>
        </w:numPr>
      </w:pPr>
      <w:r>
        <w:t>Výdej pokrmů se provádí bezprostředně po dohotovení, nejdéle však do 1 hodiny</w:t>
      </w:r>
    </w:p>
    <w:p w14:paraId="7D97B7AA" w14:textId="77777777" w:rsidR="00D93E5E" w:rsidRDefault="00D93E5E" w:rsidP="008A049B">
      <w:pPr>
        <w:pStyle w:val="Odstavecseseznamem"/>
        <w:numPr>
          <w:ilvl w:val="0"/>
          <w:numId w:val="1"/>
        </w:numPr>
      </w:pPr>
      <w:r>
        <w:t>Při vydávání jídel se používají vhodné pomůcky, aby se zamezilo styku rukou s jídlem.</w:t>
      </w:r>
    </w:p>
    <w:p w14:paraId="406DEE4B" w14:textId="77777777" w:rsidR="00D93E5E" w:rsidRDefault="00D93E5E" w:rsidP="008A049B">
      <w:pPr>
        <w:pStyle w:val="Odstavecseseznamem"/>
        <w:numPr>
          <w:ilvl w:val="0"/>
          <w:numId w:val="1"/>
        </w:numPr>
      </w:pPr>
      <w:r>
        <w:t>Vydávané pokrmy musí mít vždy dostatečnou teplotu.</w:t>
      </w:r>
    </w:p>
    <w:p w14:paraId="545B7EB3" w14:textId="77777777" w:rsidR="009D534B" w:rsidRDefault="009D534B" w:rsidP="009D534B">
      <w:pPr>
        <w:pStyle w:val="Odstavecseseznamem"/>
      </w:pPr>
    </w:p>
    <w:p w14:paraId="55186F7E" w14:textId="77777777" w:rsidR="00D93E5E" w:rsidRPr="009D534B" w:rsidRDefault="00D93E5E" w:rsidP="00D93E5E">
      <w:pPr>
        <w:pStyle w:val="Odstavecseseznamem"/>
        <w:numPr>
          <w:ilvl w:val="0"/>
          <w:numId w:val="7"/>
        </w:numPr>
        <w:rPr>
          <w:b/>
        </w:rPr>
      </w:pPr>
      <w:r w:rsidRPr="009D534B">
        <w:rPr>
          <w:b/>
        </w:rPr>
        <w:t>Likvidace odpadu</w:t>
      </w:r>
    </w:p>
    <w:p w14:paraId="257A2624" w14:textId="77777777" w:rsidR="00D93E5E" w:rsidRDefault="00D93E5E" w:rsidP="004C60F0">
      <w:pPr>
        <w:pStyle w:val="Odstavecseseznamem"/>
        <w:numPr>
          <w:ilvl w:val="0"/>
          <w:numId w:val="1"/>
        </w:numPr>
      </w:pPr>
      <w:r>
        <w:t>Je zajištěn denní odběr zbytků, skladují se v přinesených uzavřených nádobách.</w:t>
      </w:r>
    </w:p>
    <w:p w14:paraId="5A160619" w14:textId="77777777" w:rsidR="00D93E5E" w:rsidRDefault="00D93E5E" w:rsidP="004C60F0">
      <w:pPr>
        <w:pStyle w:val="Odstavecseseznamem"/>
        <w:numPr>
          <w:ilvl w:val="0"/>
          <w:numId w:val="1"/>
        </w:numPr>
      </w:pPr>
      <w:r>
        <w:t>Ostatní odpad se ukládá mikroténových sáčků v odpadních nádobách a odnáší se podle potřeby i několikrát denně do kontejneru.</w:t>
      </w:r>
    </w:p>
    <w:p w14:paraId="19F4D0D0" w14:textId="77777777" w:rsidR="00D93E5E" w:rsidRDefault="00D93E5E" w:rsidP="004C60F0">
      <w:pPr>
        <w:pStyle w:val="Odstavecseseznamem"/>
        <w:numPr>
          <w:ilvl w:val="0"/>
          <w:numId w:val="1"/>
        </w:numPr>
      </w:pPr>
      <w:r>
        <w:t>Tekutý odpad se vylévá do k tomu určené výlevky, která se denně vymývá roztokem dezinfekčního prostředku.</w:t>
      </w:r>
    </w:p>
    <w:p w14:paraId="5FFB8C55" w14:textId="77777777" w:rsidR="00D93E5E" w:rsidRDefault="00D93E5E" w:rsidP="00D93E5E">
      <w:pPr>
        <w:pStyle w:val="Odstavecseseznamem"/>
      </w:pPr>
    </w:p>
    <w:p w14:paraId="504391BD" w14:textId="77777777" w:rsidR="00D93E5E" w:rsidRDefault="00D93E5E" w:rsidP="00D93E5E">
      <w:pPr>
        <w:pStyle w:val="Odstavecseseznamem"/>
      </w:pPr>
    </w:p>
    <w:p w14:paraId="4B3AD8F9" w14:textId="77777777" w:rsidR="00F7624F" w:rsidRDefault="00F7624F" w:rsidP="00F7624F">
      <w:pPr>
        <w:pStyle w:val="Odstavecseseznamem"/>
      </w:pPr>
    </w:p>
    <w:p w14:paraId="2BA2B614" w14:textId="77777777" w:rsidR="00582B95" w:rsidRDefault="00582B95" w:rsidP="00582B95">
      <w:pPr>
        <w:pStyle w:val="Odstavecseseznamem"/>
        <w:ind w:left="1080"/>
      </w:pPr>
    </w:p>
    <w:p w14:paraId="1C2FED24" w14:textId="77777777" w:rsidR="00582B95" w:rsidRDefault="00582B95" w:rsidP="00582B95">
      <w:pPr>
        <w:ind w:left="360"/>
      </w:pPr>
    </w:p>
    <w:p w14:paraId="75A949AE" w14:textId="77777777" w:rsidR="00DF1E4F" w:rsidRDefault="009D534B" w:rsidP="00582B95">
      <w:pPr>
        <w:pStyle w:val="Odstavecseseznamem"/>
      </w:pPr>
      <w:r>
        <w:t xml:space="preserve">V Kladně </w:t>
      </w:r>
      <w:r w:rsidR="00072467">
        <w:t>1</w:t>
      </w:r>
      <w:r>
        <w:t>.</w:t>
      </w:r>
      <w:r w:rsidR="00072467">
        <w:t xml:space="preserve"> 9. </w:t>
      </w:r>
      <w:r>
        <w:t>201</w:t>
      </w:r>
      <w:r w:rsidR="00072467">
        <w:t>9</w:t>
      </w:r>
      <w:r w:rsidR="00B65E98">
        <w:t xml:space="preserve">  </w:t>
      </w:r>
      <w:r w:rsidR="00DF1E4F">
        <w:t xml:space="preserve"> </w:t>
      </w:r>
    </w:p>
    <w:p w14:paraId="7A7C7C9D" w14:textId="77777777" w:rsidR="009D534B" w:rsidRDefault="009D534B" w:rsidP="00582B95">
      <w:pPr>
        <w:pStyle w:val="Odstavecseseznamem"/>
      </w:pPr>
    </w:p>
    <w:p w14:paraId="14C57C2A" w14:textId="77777777" w:rsidR="009D534B" w:rsidRDefault="009D534B" w:rsidP="00582B95">
      <w:pPr>
        <w:pStyle w:val="Odstavecseseznamem"/>
      </w:pPr>
    </w:p>
    <w:p w14:paraId="773904BC" w14:textId="77777777" w:rsidR="009D534B" w:rsidRDefault="009D534B" w:rsidP="00582B95">
      <w:pPr>
        <w:pStyle w:val="Odstavecseseznamem"/>
      </w:pPr>
      <w:r>
        <w:t xml:space="preserve">Vedoucí školní </w:t>
      </w:r>
      <w:proofErr w:type="gramStart"/>
      <w:r>
        <w:t>jídelny:…</w:t>
      </w:r>
      <w:proofErr w:type="gramEnd"/>
      <w:r>
        <w:t xml:space="preserve">…………………………………….  </w:t>
      </w:r>
    </w:p>
    <w:p w14:paraId="6177AA50" w14:textId="77777777" w:rsidR="009D534B" w:rsidRDefault="009D534B" w:rsidP="00582B95">
      <w:pPr>
        <w:pStyle w:val="Odstavecseseznamem"/>
      </w:pPr>
    </w:p>
    <w:p w14:paraId="46CDAF61" w14:textId="77777777" w:rsidR="009D534B" w:rsidRDefault="009D534B" w:rsidP="00582B95">
      <w:pPr>
        <w:pStyle w:val="Odstavecseseznamem"/>
      </w:pPr>
      <w:r>
        <w:t>Ředitelka školy: ………………………………………………</w:t>
      </w:r>
    </w:p>
    <w:sectPr w:rsidR="009D5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1472F"/>
    <w:multiLevelType w:val="hybridMultilevel"/>
    <w:tmpl w:val="E7926EE2"/>
    <w:lvl w:ilvl="0" w:tplc="E572E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04BA8"/>
    <w:multiLevelType w:val="hybridMultilevel"/>
    <w:tmpl w:val="0F8856E8"/>
    <w:lvl w:ilvl="0" w:tplc="1732575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804272"/>
    <w:multiLevelType w:val="hybridMultilevel"/>
    <w:tmpl w:val="E1EE110C"/>
    <w:lvl w:ilvl="0" w:tplc="C68A4F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CD38B0"/>
    <w:multiLevelType w:val="hybridMultilevel"/>
    <w:tmpl w:val="58EA642E"/>
    <w:lvl w:ilvl="0" w:tplc="3DB250B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0D4262"/>
    <w:multiLevelType w:val="hybridMultilevel"/>
    <w:tmpl w:val="D4AC8B22"/>
    <w:lvl w:ilvl="0" w:tplc="FF8658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9025D1"/>
    <w:multiLevelType w:val="hybridMultilevel"/>
    <w:tmpl w:val="770690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506E8"/>
    <w:multiLevelType w:val="hybridMultilevel"/>
    <w:tmpl w:val="2F1E138A"/>
    <w:lvl w:ilvl="0" w:tplc="95BE4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6570985">
    <w:abstractNumId w:val="0"/>
  </w:num>
  <w:num w:numId="2" w16cid:durableId="1417826767">
    <w:abstractNumId w:val="3"/>
  </w:num>
  <w:num w:numId="3" w16cid:durableId="903226214">
    <w:abstractNumId w:val="6"/>
  </w:num>
  <w:num w:numId="4" w16cid:durableId="942541908">
    <w:abstractNumId w:val="5"/>
  </w:num>
  <w:num w:numId="5" w16cid:durableId="633799778">
    <w:abstractNumId w:val="2"/>
  </w:num>
  <w:num w:numId="6" w16cid:durableId="1823808656">
    <w:abstractNumId w:val="4"/>
  </w:num>
  <w:num w:numId="7" w16cid:durableId="199316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A5A"/>
    <w:rsid w:val="00005646"/>
    <w:rsid w:val="000444CF"/>
    <w:rsid w:val="00072467"/>
    <w:rsid w:val="000C4D8A"/>
    <w:rsid w:val="000D025B"/>
    <w:rsid w:val="00146D2B"/>
    <w:rsid w:val="002D5467"/>
    <w:rsid w:val="003B3A65"/>
    <w:rsid w:val="004417BC"/>
    <w:rsid w:val="00582B95"/>
    <w:rsid w:val="006C0537"/>
    <w:rsid w:val="0078041E"/>
    <w:rsid w:val="007A3907"/>
    <w:rsid w:val="008A049B"/>
    <w:rsid w:val="008B2AFC"/>
    <w:rsid w:val="009D534B"/>
    <w:rsid w:val="00A366D3"/>
    <w:rsid w:val="00B016BD"/>
    <w:rsid w:val="00B636DA"/>
    <w:rsid w:val="00B65E98"/>
    <w:rsid w:val="00B71A5A"/>
    <w:rsid w:val="00BC6808"/>
    <w:rsid w:val="00C042EB"/>
    <w:rsid w:val="00CC4BE4"/>
    <w:rsid w:val="00D40FC1"/>
    <w:rsid w:val="00D93E5E"/>
    <w:rsid w:val="00DF1E4F"/>
    <w:rsid w:val="00EF160E"/>
    <w:rsid w:val="00F02553"/>
    <w:rsid w:val="00F7624F"/>
    <w:rsid w:val="00FB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76FD"/>
  <w15:chartTrackingRefBased/>
  <w15:docId w15:val="{78E1E87C-F951-478E-AC08-5D3E3FED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0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D40FC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0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ms-rado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1910D7175B174CAA914B7AA6659719" ma:contentTypeVersion="8" ma:contentTypeDescription="Vytvoří nový dokument" ma:contentTypeScope="" ma:versionID="5048e5b4216bc329acea3f00723a0df3">
  <xsd:schema xmlns:xsd="http://www.w3.org/2001/XMLSchema" xmlns:xs="http://www.w3.org/2001/XMLSchema" xmlns:p="http://schemas.microsoft.com/office/2006/metadata/properties" xmlns:ns2="2bb781f3-ae16-4fdf-82e8-e2be7cd50e8e" targetNamespace="http://schemas.microsoft.com/office/2006/metadata/properties" ma:root="true" ma:fieldsID="bb33ece5add10161765bf5a99e4f9cb9" ns2:_="">
    <xsd:import namespace="2bb781f3-ae16-4fdf-82e8-e2be7cd50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781f3-ae16-4fdf-82e8-e2be7cd50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A44D0-957C-40D2-AF2C-69296000B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34167E-D7C5-442E-90C2-CCF8B0E12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781f3-ae16-4fdf-82e8-e2be7cd50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88F56F-A875-4DBC-9CCD-2B65EFB681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1174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CMŠ Radost</dc:creator>
  <cp:keywords/>
  <dc:description/>
  <cp:lastModifiedBy>Anna Barabášová</cp:lastModifiedBy>
  <cp:revision>12</cp:revision>
  <dcterms:created xsi:type="dcterms:W3CDTF">2019-01-03T12:48:00Z</dcterms:created>
  <dcterms:modified xsi:type="dcterms:W3CDTF">2022-04-29T11:38:00Z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0x010100041910D7175B174CAA914B7AA6659719</vt:lpwstr>
  </property>
</Properties>
</file>